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F9" w:rsidRDefault="006A32F9" w:rsidP="006A32F9">
      <w:pPr>
        <w:jc w:val="center"/>
        <w:rPr>
          <w:rFonts w:ascii="Arial MT Black" w:hAnsi="Arial MT Black"/>
          <w:b/>
          <w:sz w:val="32"/>
        </w:rPr>
      </w:pPr>
      <w:r>
        <w:rPr>
          <w:rFonts w:ascii="Arial MT Black" w:hAnsi="Arial MT Black"/>
          <w:b/>
          <w:sz w:val="32"/>
        </w:rPr>
        <w:t>Cancer Research Building</w:t>
      </w:r>
    </w:p>
    <w:p w:rsidR="006A32F9" w:rsidRDefault="006A32F9" w:rsidP="006A32F9">
      <w:pPr>
        <w:jc w:val="center"/>
        <w:rPr>
          <w:b/>
          <w:sz w:val="28"/>
        </w:rPr>
      </w:pPr>
      <w:r>
        <w:rPr>
          <w:rFonts w:ascii="Arial MT Black" w:hAnsi="Arial MT Black"/>
          <w:b/>
          <w:sz w:val="32"/>
        </w:rPr>
        <w:t xml:space="preserve"> </w:t>
      </w:r>
      <w:r>
        <w:rPr>
          <w:rFonts w:ascii="Arial MT Black" w:hAnsi="Arial MT Black"/>
          <w:b/>
        </w:rPr>
        <w:t>EMERGENCY RESPONSE &amp; EVACUATION INFORMATION</w:t>
      </w:r>
    </w:p>
    <w:p w:rsidR="006A32F9" w:rsidRDefault="008250F9" w:rsidP="006A32F9">
      <w:pPr>
        <w:jc w:val="center"/>
        <w:rPr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6pt;height:53.4pt">
            <v:imagedata r:id="rId8" o:title=""/>
          </v:shape>
        </w:pict>
      </w:r>
    </w:p>
    <w:p w:rsidR="006A32F9" w:rsidRDefault="006A32F9" w:rsidP="006A32F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Control Point</w:t>
      </w:r>
      <w:r>
        <w:t>:</w:t>
      </w:r>
      <w:r>
        <w:rPr>
          <w:b/>
          <w:sz w:val="28"/>
          <w:szCs w:val="28"/>
        </w:rPr>
        <w:t xml:space="preserve"> </w:t>
      </w:r>
      <w:r w:rsidRPr="00093A65">
        <w:rPr>
          <w:szCs w:val="28"/>
        </w:rPr>
        <w:t>S/M – School of Medicine</w:t>
      </w:r>
      <w:r w:rsidRPr="00093A65">
        <w:rPr>
          <w:b/>
          <w:szCs w:val="28"/>
        </w:rPr>
        <w:t xml:space="preserve"> </w:t>
      </w:r>
    </w:p>
    <w:p w:rsidR="006A32F9" w:rsidRDefault="006A32F9" w:rsidP="006A32F9">
      <w:r>
        <w:rPr>
          <w:b/>
          <w:sz w:val="28"/>
          <w:szCs w:val="28"/>
        </w:rPr>
        <w:t>Department</w:t>
      </w:r>
      <w:r>
        <w:t xml:space="preserve">:  </w:t>
      </w:r>
      <w:r w:rsidR="00C4406B">
        <w:t>Various SOM Departments</w:t>
      </w:r>
    </w:p>
    <w:p w:rsidR="006A32F9" w:rsidRDefault="006A32F9" w:rsidP="006A32F9">
      <w:r>
        <w:rPr>
          <w:b/>
          <w:sz w:val="28"/>
        </w:rPr>
        <w:t>Unit</w:t>
      </w:r>
      <w:r>
        <w:t xml:space="preserve">:   </w:t>
      </w:r>
      <w:r w:rsidR="00C4406B">
        <w:t>1-4 Floors</w:t>
      </w:r>
    </w:p>
    <w:p w:rsidR="006A32F9" w:rsidRDefault="006A32F9" w:rsidP="006A32F9">
      <w:r>
        <w:rPr>
          <w:b/>
          <w:sz w:val="28"/>
        </w:rPr>
        <w:t>Location</w:t>
      </w:r>
      <w:r>
        <w:t xml:space="preserve">:   </w:t>
      </w:r>
      <w:r w:rsidR="00C4406B">
        <w:t>2340 Sutter Street</w:t>
      </w:r>
    </w:p>
    <w:p w:rsidR="006A32F9" w:rsidRDefault="006A32F9" w:rsidP="006A32F9">
      <w:pPr>
        <w:rPr>
          <w:b/>
        </w:rPr>
      </w:pPr>
    </w:p>
    <w:p w:rsidR="006A32F9" w:rsidRDefault="006A32F9" w:rsidP="006A32F9">
      <w:r w:rsidRPr="009229AD">
        <w:rPr>
          <w:b/>
          <w:color w:val="FF0000"/>
        </w:rPr>
        <w:t>EMERGENCY COORDINATOR</w:t>
      </w:r>
      <w:r>
        <w:t xml:space="preserve">:  </w:t>
      </w:r>
      <w:r w:rsidR="00C4406B">
        <w:t xml:space="preserve">Adele Dow, </w:t>
      </w:r>
      <w:hyperlink r:id="rId9" w:history="1">
        <w:r w:rsidR="00C4406B" w:rsidRPr="005C6F41">
          <w:rPr>
            <w:rStyle w:val="Hyperlink"/>
          </w:rPr>
          <w:t>adele.dow@ucsf.edu</w:t>
        </w:r>
      </w:hyperlink>
      <w:r w:rsidR="00C4406B">
        <w:t xml:space="preserve">; </w:t>
      </w:r>
      <w:r w:rsidR="00456CB8">
        <w:t>415-514-0272</w:t>
      </w:r>
    </w:p>
    <w:p w:rsidR="006A32F9" w:rsidRDefault="006A32F9" w:rsidP="006A32F9">
      <w:pPr>
        <w:pStyle w:val="Footer"/>
        <w:tabs>
          <w:tab w:val="clear" w:pos="4320"/>
          <w:tab w:val="clear" w:pos="8640"/>
        </w:tabs>
      </w:pPr>
    </w:p>
    <w:p w:rsidR="006A32F9" w:rsidRDefault="006A32F9" w:rsidP="006A32F9">
      <w:r>
        <w:rPr>
          <w:b/>
        </w:rPr>
        <w:t>EMERGENCY EXIT LOCATION</w:t>
      </w:r>
      <w:r>
        <w:t xml:space="preserve">: </w:t>
      </w:r>
      <w:r w:rsidRPr="00B27B68">
        <w:t>Nearest enclosed stairway a</w:t>
      </w:r>
      <w:r>
        <w:t>t North or South</w:t>
      </w:r>
      <w:r w:rsidR="00456CB8">
        <w:t xml:space="preserve"> </w:t>
      </w:r>
      <w:r>
        <w:t>Corner of F</w:t>
      </w:r>
      <w:r w:rsidRPr="00B27B68">
        <w:t>loor</w:t>
      </w:r>
      <w:r w:rsidR="00456CB8">
        <w:t>s</w:t>
      </w:r>
    </w:p>
    <w:p w:rsidR="006A32F9" w:rsidRDefault="006A32F9" w:rsidP="006A32F9">
      <w:pPr>
        <w:rPr>
          <w:b/>
        </w:rPr>
      </w:pPr>
    </w:p>
    <w:p w:rsidR="006A32F9" w:rsidRDefault="006A32F9" w:rsidP="006A32F9">
      <w:r>
        <w:rPr>
          <w:b/>
        </w:rPr>
        <w:t>EMERGENCY ASSEMBLY AREA</w:t>
      </w:r>
      <w:r>
        <w:t xml:space="preserve">: </w:t>
      </w:r>
      <w:r w:rsidR="00456CB8">
        <w:t>Sutter Street/Scott Street</w:t>
      </w:r>
    </w:p>
    <w:p w:rsidR="006A32F9" w:rsidRDefault="006A32F9" w:rsidP="006A32F9"/>
    <w:p w:rsidR="006A32F9" w:rsidRDefault="006A32F9" w:rsidP="006A32F9">
      <w:pPr>
        <w:outlineLvl w:val="0"/>
      </w:pPr>
      <w:r>
        <w:rPr>
          <w:b/>
        </w:rPr>
        <w:t xml:space="preserve">EMERGENCY SUPPLIES:  </w:t>
      </w:r>
      <w:r w:rsidR="00C22C86">
        <w:rPr>
          <w:b/>
        </w:rPr>
        <w:t>I</w:t>
      </w:r>
      <w:r w:rsidR="00456CB8">
        <w:t xml:space="preserve">n cupboard in rear of Lurie </w:t>
      </w:r>
      <w:r w:rsidR="00660CEC">
        <w:t xml:space="preserve">Rm S173. </w:t>
      </w:r>
    </w:p>
    <w:p w:rsidR="000611E8" w:rsidRPr="000611E8" w:rsidRDefault="00C22C86" w:rsidP="006A32F9">
      <w:pPr>
        <w:outlineLvl w:val="0"/>
      </w:pPr>
      <w:r>
        <w:rPr>
          <w:b/>
        </w:rPr>
        <w:t xml:space="preserve">FIRST AID KIT: </w:t>
      </w:r>
      <w:r w:rsidR="003049A6">
        <w:rPr>
          <w:b/>
        </w:rPr>
        <w:t xml:space="preserve">The </w:t>
      </w:r>
      <w:r w:rsidR="003E44B3">
        <w:rPr>
          <w:b/>
        </w:rPr>
        <w:t>Lab supplies their own First Aid Kits</w:t>
      </w:r>
    </w:p>
    <w:p w:rsidR="006A32F9" w:rsidRPr="000611E8" w:rsidRDefault="000611E8" w:rsidP="006A32F9">
      <w:pPr>
        <w:rPr>
          <w:sz w:val="28"/>
        </w:rPr>
      </w:pPr>
      <w:r w:rsidRPr="000611E8">
        <w:rPr>
          <w:b/>
          <w:sz w:val="28"/>
        </w:rPr>
        <w:t>Floor Warden</w:t>
      </w:r>
    </w:p>
    <w:tbl>
      <w:tblPr>
        <w:tblW w:w="7400" w:type="dxa"/>
        <w:tblInd w:w="93" w:type="dxa"/>
        <w:tblLook w:val="04A0" w:firstRow="1" w:lastRow="0" w:firstColumn="1" w:lastColumn="0" w:noHBand="0" w:noVBand="1"/>
      </w:tblPr>
      <w:tblGrid>
        <w:gridCol w:w="965"/>
        <w:gridCol w:w="1580"/>
        <w:gridCol w:w="1620"/>
        <w:gridCol w:w="1640"/>
        <w:gridCol w:w="1600"/>
      </w:tblGrid>
      <w:tr w:rsidR="00201D71" w:rsidRPr="00201D71" w:rsidTr="00201D7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1D71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Floor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1D71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North Primary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1D71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North Backup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1D71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South Primary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1D71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South Backup</w:t>
            </w:r>
          </w:p>
        </w:tc>
      </w:tr>
      <w:tr w:rsidR="00201D71" w:rsidRPr="00201D71" w:rsidTr="00201D7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Basement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LARC Staff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LARC Staff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LARC Staff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LARC Staff</w:t>
            </w:r>
          </w:p>
        </w:tc>
      </w:tr>
      <w:tr w:rsidR="00201D71" w:rsidRPr="00201D71" w:rsidTr="00201D7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Greg Nalbandian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Marcia Campbell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416DEA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TBN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Allan </w:t>
            </w:r>
            <w:proofErr w:type="spellStart"/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Gopez</w:t>
            </w:r>
            <w:proofErr w:type="spellEnd"/>
          </w:p>
        </w:tc>
      </w:tr>
      <w:tr w:rsidR="00201D71" w:rsidRPr="00201D71" w:rsidTr="00201D7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Vivianne 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Yi-Wei Yang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Margaret Takeda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Dianne </w:t>
            </w:r>
            <w:proofErr w:type="spellStart"/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Geraldizo</w:t>
            </w:r>
            <w:proofErr w:type="spellEnd"/>
          </w:p>
        </w:tc>
      </w:tr>
      <w:tr w:rsidR="00201D71" w:rsidRPr="00201D71" w:rsidTr="00201D7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Olga </w:t>
            </w:r>
            <w:proofErr w:type="spellStart"/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Mirzoeva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Manar Ahmad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Peter Jones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Hui Zhang</w:t>
            </w:r>
          </w:p>
        </w:tc>
      </w:tr>
      <w:tr w:rsidR="00201D71" w:rsidRPr="00201D71" w:rsidTr="00201D7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Ernesto Llamado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Richard </w:t>
            </w:r>
            <w:proofErr w:type="spellStart"/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Ahn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Aye </w:t>
            </w:r>
            <w:proofErr w:type="spellStart"/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Aye</w:t>
            </w:r>
            <w:proofErr w:type="spellEnd"/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71" w:rsidRPr="00201D71" w:rsidRDefault="00201D71" w:rsidP="00201D7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Lamorna</w:t>
            </w:r>
            <w:proofErr w:type="spellEnd"/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D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Swigart</w:t>
            </w:r>
            <w:proofErr w:type="spellEnd"/>
          </w:p>
        </w:tc>
      </w:tr>
    </w:tbl>
    <w:p w:rsidR="00684503" w:rsidRPr="000611E8" w:rsidRDefault="00684503" w:rsidP="006A32F9">
      <w:pPr>
        <w:rPr>
          <w:b/>
          <w:sz w:val="28"/>
        </w:rPr>
      </w:pPr>
    </w:p>
    <w:p w:rsidR="00684503" w:rsidRDefault="00684503" w:rsidP="006A32F9"/>
    <w:p w:rsidR="006A32F9" w:rsidRDefault="006A32F9" w:rsidP="006A32F9">
      <w:r>
        <w:rPr>
          <w:b/>
        </w:rPr>
        <w:t xml:space="preserve">Nearest Emergency Red Phone: </w:t>
      </w:r>
      <w:r w:rsidR="000611E8">
        <w:t>In Lurie Conference Room S173</w:t>
      </w:r>
    </w:p>
    <w:p w:rsidR="006A32F9" w:rsidRDefault="006A32F9" w:rsidP="006A32F9">
      <w:r>
        <w:rPr>
          <w:b/>
        </w:rPr>
        <w:t xml:space="preserve">Nearest Fire Alarm Pull Station: </w:t>
      </w:r>
      <w:r w:rsidR="00560C3F">
        <w:t>Located next to the door leading to North and South stairwells and next to Emergency exit.</w:t>
      </w:r>
    </w:p>
    <w:p w:rsidR="006A32F9" w:rsidRDefault="006A32F9" w:rsidP="006A32F9">
      <w:r>
        <w:rPr>
          <w:b/>
        </w:rPr>
        <w:t xml:space="preserve">Nearest Fire Extinguisher: </w:t>
      </w:r>
      <w:r w:rsidR="00560C3F">
        <w:t>Located next to the North and South doors leading to the stairwells.</w:t>
      </w:r>
    </w:p>
    <w:p w:rsidR="006A32F9" w:rsidRPr="00B27B68" w:rsidRDefault="006A32F9" w:rsidP="006A32F9">
      <w:r>
        <w:t>Note: Each lab furnishes own First Aid Kit. No Automated External Defibrillator in building.</w:t>
      </w:r>
    </w:p>
    <w:p w:rsidR="006A32F9" w:rsidRDefault="006A32F9" w:rsidP="006A32F9">
      <w:pPr>
        <w:rPr>
          <w:b/>
        </w:rPr>
      </w:pPr>
    </w:p>
    <w:p w:rsidR="006A32F9" w:rsidRDefault="006A32F9" w:rsidP="006A32F9">
      <w:r>
        <w:rPr>
          <w:b/>
        </w:rPr>
        <w:t xml:space="preserve">After Hours Notification of Building Status:  </w:t>
      </w:r>
      <w:r w:rsidRPr="006C6F8B">
        <w:t>502-4000 or 1-800-873-8232; UCPD Warn Me</w:t>
      </w:r>
    </w:p>
    <w:p w:rsidR="006A32F9" w:rsidRDefault="006A32F9" w:rsidP="006A32F9"/>
    <w:p w:rsidR="006A32F9" w:rsidRDefault="006A32F9" w:rsidP="006A32F9">
      <w:r>
        <w:rPr>
          <w:b/>
        </w:rPr>
        <w:t xml:space="preserve">Emergency Chain of Command: </w:t>
      </w:r>
      <w:r w:rsidR="00560C3F">
        <w:t>Michael Dziadek, Chief Engineer, Cell 415-425-4141</w:t>
      </w:r>
      <w:r w:rsidRPr="006C6F8B">
        <w:t xml:space="preserve"> </w:t>
      </w:r>
    </w:p>
    <w:p w:rsidR="006A32F9" w:rsidRPr="006C6F8B" w:rsidRDefault="006A32F9" w:rsidP="006A32F9">
      <w:r w:rsidRPr="005126DF">
        <w:rPr>
          <w:b/>
        </w:rPr>
        <w:t>Secondary Contact:</w:t>
      </w:r>
      <w:r>
        <w:t xml:space="preserve"> Adele Dow, Cell 415-377-1297/Home </w:t>
      </w:r>
      <w:r w:rsidR="005F7AA5">
        <w:t>510-357-5568</w:t>
      </w:r>
    </w:p>
    <w:p w:rsidR="006A32F9" w:rsidRDefault="006A32F9" w:rsidP="006A32F9">
      <w:pPr>
        <w:jc w:val="center"/>
        <w:rPr>
          <w:rFonts w:ascii="Arial Black" w:hAnsi="Arial Black"/>
        </w:rPr>
      </w:pPr>
    </w:p>
    <w:p w:rsidR="006A32F9" w:rsidRDefault="006A32F9" w:rsidP="006A32F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This Facility’s Emergency Phone Number:    DIAL   9+911</w:t>
      </w:r>
    </w:p>
    <w:p w:rsidR="006A32F9" w:rsidRDefault="006A32F9" w:rsidP="006A32F9">
      <w:pPr>
        <w:jc w:val="center"/>
        <w:rPr>
          <w:rFonts w:ascii="Arial Black" w:hAnsi="Arial Black"/>
        </w:rPr>
      </w:pPr>
    </w:p>
    <w:p w:rsidR="006A32F9" w:rsidRDefault="006A32F9" w:rsidP="00E9449F">
      <w:pPr>
        <w:jc w:val="both"/>
      </w:pPr>
      <w:r>
        <w:t xml:space="preserve">Date of current EAP: </w:t>
      </w:r>
      <w:r w:rsidR="00613799">
        <w:t xml:space="preserve">Aug </w:t>
      </w:r>
      <w:r w:rsidR="00560C3F">
        <w:t>31</w:t>
      </w:r>
      <w:r w:rsidR="00280A8E">
        <w:t>, 2016</w:t>
      </w:r>
    </w:p>
    <w:p w:rsidR="006A32F9" w:rsidRDefault="006A32F9" w:rsidP="006A32F9">
      <w:r>
        <w:t xml:space="preserve">Prepared By: </w:t>
      </w:r>
      <w:r w:rsidR="00560C3F">
        <w:t>Ovidio Velasquez, Ovidio.Velasquez@ucsf.edu</w:t>
      </w:r>
      <w:r w:rsidR="00613799">
        <w:t xml:space="preserve"> </w:t>
      </w:r>
    </w:p>
    <w:p w:rsidR="006A32F9" w:rsidRDefault="006A32F9" w:rsidP="006A32F9">
      <w:r>
        <w:t xml:space="preserve">Approved By: Adele Dow; </w:t>
      </w:r>
      <w:hyperlink r:id="rId10" w:history="1">
        <w:r w:rsidRPr="00914A37">
          <w:rPr>
            <w:rStyle w:val="Hyperlink"/>
          </w:rPr>
          <w:t>Adele.Dow@ucsf.edu</w:t>
        </w:r>
      </w:hyperlink>
    </w:p>
    <w:sectPr w:rsidR="006A32F9" w:rsidSect="006A32F9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F9" w:rsidRDefault="008250F9">
      <w:r>
        <w:separator/>
      </w:r>
    </w:p>
  </w:endnote>
  <w:endnote w:type="continuationSeparator" w:id="0">
    <w:p w:rsidR="008250F9" w:rsidRDefault="0082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68" w:rsidRDefault="006A32F9">
    <w:pPr>
      <w:pStyle w:val="Footer"/>
      <w:framePr w:wrap="around" w:vAnchor="text" w:hAnchor="margin" w:xAlign="right" w:y="1"/>
      <w:rPr>
        <w:rStyle w:val="PageNumber"/>
        <w:sz w:val="23"/>
      </w:rPr>
    </w:pPr>
    <w:r>
      <w:rPr>
        <w:rStyle w:val="PageNumber"/>
        <w:sz w:val="23"/>
      </w:rPr>
      <w:fldChar w:fldCharType="begin"/>
    </w:r>
    <w:r>
      <w:rPr>
        <w:rStyle w:val="PageNumber"/>
        <w:sz w:val="23"/>
      </w:rPr>
      <w:instrText xml:space="preserve">PAGE  </w:instrText>
    </w:r>
    <w:r>
      <w:rPr>
        <w:rStyle w:val="PageNumber"/>
        <w:sz w:val="23"/>
      </w:rPr>
      <w:fldChar w:fldCharType="separate"/>
    </w:r>
    <w:r>
      <w:rPr>
        <w:rStyle w:val="PageNumber"/>
        <w:noProof/>
        <w:sz w:val="23"/>
      </w:rPr>
      <w:t>1</w:t>
    </w:r>
    <w:r>
      <w:rPr>
        <w:rStyle w:val="PageNumber"/>
        <w:sz w:val="23"/>
      </w:rPr>
      <w:fldChar w:fldCharType="end"/>
    </w:r>
  </w:p>
  <w:p w:rsidR="00B27B68" w:rsidRDefault="008250F9">
    <w:pPr>
      <w:pStyle w:val="Footer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68" w:rsidRDefault="006A32F9">
    <w:pPr>
      <w:pStyle w:val="Footer"/>
      <w:framePr w:wrap="around" w:vAnchor="text" w:hAnchor="margin" w:xAlign="right" w:y="1"/>
      <w:rPr>
        <w:rStyle w:val="PageNumber"/>
        <w:sz w:val="23"/>
      </w:rPr>
    </w:pPr>
    <w:r>
      <w:rPr>
        <w:rStyle w:val="PageNumber"/>
        <w:sz w:val="23"/>
      </w:rPr>
      <w:fldChar w:fldCharType="begin"/>
    </w:r>
    <w:r>
      <w:rPr>
        <w:rStyle w:val="PageNumber"/>
        <w:sz w:val="23"/>
      </w:rPr>
      <w:instrText xml:space="preserve">PAGE  </w:instrText>
    </w:r>
    <w:r>
      <w:rPr>
        <w:rStyle w:val="PageNumber"/>
        <w:sz w:val="23"/>
      </w:rPr>
      <w:fldChar w:fldCharType="separate"/>
    </w:r>
    <w:r w:rsidR="00C22C86">
      <w:rPr>
        <w:rStyle w:val="PageNumber"/>
        <w:noProof/>
        <w:sz w:val="23"/>
      </w:rPr>
      <w:t>2</w:t>
    </w:r>
    <w:r>
      <w:rPr>
        <w:rStyle w:val="PageNumber"/>
        <w:sz w:val="23"/>
      </w:rPr>
      <w:fldChar w:fldCharType="end"/>
    </w:r>
  </w:p>
  <w:p w:rsidR="00B27B68" w:rsidRDefault="006A32F9">
    <w:pPr>
      <w:pStyle w:val="Footer"/>
      <w:ind w:right="360"/>
      <w:rPr>
        <w:i/>
        <w:sz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E23F21" wp14:editId="149CB8F2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21792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8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9u8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E0z57mOYhGB19CyiHRWOc/cd2hYFRYAucITE5b5wMRUg4h4R6lN0LK&#10;KLZUqIdqZ5OnScxwWgoWvCHO2cN+JS06kTAv8YtlgecxzOqjYhGt5YStb7YnQl5tuF2qgAe1AJ+b&#10;dR2IH/N0vp6tZ8WoyKfrUZHW9ejjZlWMppvsaVJ/qFerOvsZqGVF2QrGuArshuHMir8T//ZMrmN1&#10;H897H5K36LFhQHb4R9JRzKDfdRL2ml12dhAZ5jEG395OGPjHPdiPL3z5CwAA//8DAFBLAwQUAAYA&#10;CAAAACEA9iRtltoAAAAGAQAADwAAAGRycy9kb3ducmV2LnhtbEyPQUvDQBCF74L/YRnBi9iNOWgb&#10;sym14E0KVhGPk+w0CWZnw+62Sf+9Ix70NMx7w5vvlevZDepEIfaeDdwtMlDEjbc9twbe355vl6Bi&#10;QrY4eCYDZ4qwri4vSiysn/iVTvvUKgnhWKCBLqWx0Do2HTmMCz8Si3fwwWGSNbTaBpwk3A06z7J7&#10;7bBn+dDhSNuOmq/90RlocLfd4eFDT5g+N0839cs5tEtjrq/mzSOoRHP6O4YffEGHSphqf2Qb1WBA&#10;iiRRc5nirh5WOaj6V9BVqf/jV98AAAD//wMAUEsBAi0AFAAGAAgAAAAhALaDOJL+AAAA4QEAABMA&#10;AAAAAAAAAAAAAAAAAAAAAFtDb250ZW50X1R5cGVzXS54bWxQSwECLQAUAAYACAAAACEAOP0h/9YA&#10;AACUAQAACwAAAAAAAAAAAAAAAAAvAQAAX3JlbHMvLnJlbHNQSwECLQAUAAYACAAAACEAf9vbvBIC&#10;AAApBAAADgAAAAAAAAAAAAAAAAAuAgAAZHJzL2Uyb0RvYy54bWxQSwECLQAUAAYACAAAACEA9iRt&#10;ltoAAAAGAQAADwAAAAAAAAAAAAAAAABsBAAAZHJzL2Rvd25yZXYueG1sUEsFBgAAAAAEAAQA8wAA&#10;AHMFAAAAAA==&#10;" o:allowincell="f" strokeweight="2.25pt"/>
          </w:pict>
        </mc:Fallback>
      </mc:AlternateContent>
    </w:r>
  </w:p>
  <w:p w:rsidR="00B27B68" w:rsidRDefault="006A32F9">
    <w:pPr>
      <w:pStyle w:val="Footer"/>
      <w:ind w:right="360"/>
      <w:rPr>
        <w:i/>
        <w:sz w:val="23"/>
      </w:rPr>
    </w:pPr>
    <w:r>
      <w:rPr>
        <w:i/>
        <w:sz w:val="23"/>
      </w:rPr>
      <w:t>Campus Emergency Preparedness Program–- www.police.ucsf.edu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68" w:rsidRDefault="006A32F9">
    <w:pPr>
      <w:pStyle w:val="Footer"/>
      <w:rPr>
        <w:i/>
        <w:sz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6FDB3A" wp14:editId="6D3A2C90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4008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7in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/G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p+k8BdHo4EtIMSQa6/wXrjsUjBJL4ByByXHjfCBCiiEk3KP0WkgZ&#10;xZYK9SWezKcP05jhtBQseEOcs/tdJS06kjAv8Ytlgec+zOqDYhGt5YStrrYnQl5suF2qgAe1AJ+r&#10;dRmIX4/p42q+muejfDJbjfK0rkef11U+mq2zh2n9qa6qOvsdqGV50QrGuArshuHM8reJf30ml7G6&#10;jeetD8lr9NgwIDv8I+koZtDvMgk7zc5bO4gM8xiDr28nDPz9Huz7F778AwAA//8DAFBLAwQUAAYA&#10;CAAAACEAnIL3HNkAAAAHAQAADwAAAGRycy9kb3ducmV2LnhtbEyPQWvDMAyF74P9B6PBLmO118MI&#10;WZzSFnYbhXVj7KgkahIay8F2m/TfT2WH7STpPfH0qVjNblBnCrH3bOFpYUAR177pubXw+fH6mIGK&#10;CbnBwTNZuFCEVXl7U2De+Inf6bxPrZIQjjla6FIac61j3ZHDuPAjsXgHHxwmGUOrm4CThLtBL415&#10;1g57lgsdjrTtqD7uT85CjbvtDg9fesL0vd48VG+X0GbW3t/N6xdQieb0twxXfEGHUpgqf+ImqsGC&#10;PJJEXUq9usZk0lW/ii4L/Z+//AEAAP//AwBQSwECLQAUAAYACAAAACEAtoM4kv4AAADhAQAAEwAA&#10;AAAAAAAAAAAAAAAAAAAAW0NvbnRlbnRfVHlwZXNdLnhtbFBLAQItABQABgAIAAAAIQA4/SH/1gAA&#10;AJQBAAALAAAAAAAAAAAAAAAAAC8BAABfcmVscy8ucmVsc1BLAQItABQABgAIAAAAIQCYQS/GEgIA&#10;ACkEAAAOAAAAAAAAAAAAAAAAAC4CAABkcnMvZTJvRG9jLnhtbFBLAQItABQABgAIAAAAIQCcgvcc&#10;2QAAAAcBAAAPAAAAAAAAAAAAAAAAAGwEAABkcnMvZG93bnJldi54bWxQSwUGAAAAAAQABADzAAAA&#10;cgUAAAAA&#10;" o:allowincell="f" strokeweight="2.25pt"/>
          </w:pict>
        </mc:Fallback>
      </mc:AlternateContent>
    </w:r>
  </w:p>
  <w:p w:rsidR="00B27B68" w:rsidRDefault="006A32F9">
    <w:pPr>
      <w:pStyle w:val="Footer"/>
      <w:rPr>
        <w:i/>
        <w:sz w:val="23"/>
      </w:rPr>
    </w:pPr>
    <w:r>
      <w:rPr>
        <w:i/>
        <w:sz w:val="23"/>
      </w:rPr>
      <w:t>Campus Emergency Preparedness Program – www.police.ucsf.edu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F9" w:rsidRDefault="008250F9">
      <w:r>
        <w:separator/>
      </w:r>
    </w:p>
  </w:footnote>
  <w:footnote w:type="continuationSeparator" w:id="0">
    <w:p w:rsidR="008250F9" w:rsidRDefault="00825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68" w:rsidRDefault="008250F9">
    <w:pPr>
      <w:pStyle w:val="Header"/>
      <w:framePr w:wrap="around" w:vAnchor="text" w:hAnchor="margin" w:xAlign="right" w:y="1"/>
      <w:rPr>
        <w:rStyle w:val="PageNumber"/>
        <w:sz w:val="23"/>
      </w:rPr>
    </w:pPr>
  </w:p>
  <w:p w:rsidR="00B27B68" w:rsidRDefault="008250F9">
    <w:pPr>
      <w:pStyle w:val="Header"/>
      <w:ind w:right="360"/>
      <w:rPr>
        <w:sz w:val="23"/>
      </w:rPr>
    </w:pPr>
  </w:p>
  <w:p w:rsidR="00B27B68" w:rsidRDefault="006A32F9">
    <w:pPr>
      <w:pStyle w:val="Header"/>
      <w:ind w:right="360"/>
      <w:rPr>
        <w:sz w:val="23"/>
      </w:rPr>
    </w:pPr>
    <w:r>
      <w:rPr>
        <w:b/>
        <w:i/>
        <w:sz w:val="23"/>
      </w:rPr>
      <w:t>UCSF</w:t>
    </w:r>
    <w:r>
      <w:rPr>
        <w:i/>
        <w:sz w:val="23"/>
      </w:rPr>
      <w:t xml:space="preserve"> Emergency Action Plan Template</w:t>
    </w:r>
  </w:p>
  <w:p w:rsidR="00B27B68" w:rsidRDefault="008250F9">
    <w:pPr>
      <w:pStyle w:val="Header"/>
      <w:ind w:right="360"/>
      <w:rPr>
        <w:sz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F9"/>
    <w:rsid w:val="000611E8"/>
    <w:rsid w:val="000819BB"/>
    <w:rsid w:val="00201D71"/>
    <w:rsid w:val="00280A8E"/>
    <w:rsid w:val="003049A6"/>
    <w:rsid w:val="00322D14"/>
    <w:rsid w:val="003E44B3"/>
    <w:rsid w:val="003E62FE"/>
    <w:rsid w:val="00416DEA"/>
    <w:rsid w:val="00432052"/>
    <w:rsid w:val="00456CB8"/>
    <w:rsid w:val="00480175"/>
    <w:rsid w:val="00560C3F"/>
    <w:rsid w:val="005A6E92"/>
    <w:rsid w:val="005F7AA5"/>
    <w:rsid w:val="00613799"/>
    <w:rsid w:val="00626252"/>
    <w:rsid w:val="00660CEC"/>
    <w:rsid w:val="00684503"/>
    <w:rsid w:val="006A32F9"/>
    <w:rsid w:val="007501FC"/>
    <w:rsid w:val="008250F9"/>
    <w:rsid w:val="008E412A"/>
    <w:rsid w:val="00955E4A"/>
    <w:rsid w:val="00A629C5"/>
    <w:rsid w:val="00BA6E80"/>
    <w:rsid w:val="00C22C86"/>
    <w:rsid w:val="00C4406B"/>
    <w:rsid w:val="00C90E78"/>
    <w:rsid w:val="00D76153"/>
    <w:rsid w:val="00DE74D9"/>
    <w:rsid w:val="00E32931"/>
    <w:rsid w:val="00E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A32F9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32F9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6A32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2F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6A32F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A32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2F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6A32F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1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A32F9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32F9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6A32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2F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6A32F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A32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2F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6A32F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1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ele.Dow@ucsf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ele.dow@ucsf.ed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6EFA-3EC1-4B44-B8B9-475D10CD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Toomey</dc:creator>
  <cp:lastModifiedBy>Velasquez, Ovidio</cp:lastModifiedBy>
  <cp:revision>12</cp:revision>
  <cp:lastPrinted>2016-09-01T20:15:00Z</cp:lastPrinted>
  <dcterms:created xsi:type="dcterms:W3CDTF">2016-08-09T17:35:00Z</dcterms:created>
  <dcterms:modified xsi:type="dcterms:W3CDTF">2016-09-01T20:56:00Z</dcterms:modified>
</cp:coreProperties>
</file>